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7A2E" w14:textId="77777777" w:rsidR="009503B3" w:rsidRPr="009503B3" w:rsidRDefault="009503B3" w:rsidP="009503B3">
      <w:pPr>
        <w:jc w:val="center"/>
        <w:rPr>
          <w:rFonts w:ascii="Times New Roman" w:eastAsia="Times New Roman" w:hAnsi="Times New Roman" w:cs="Times New Roman"/>
        </w:rPr>
      </w:pPr>
      <w:r w:rsidRPr="009503B3">
        <w:rPr>
          <w:rFonts w:ascii="Times New Roman" w:eastAsia="Times New Roman" w:hAnsi="Times New Roman" w:cs="Times New Roman"/>
          <w:color w:val="000000"/>
          <w:sz w:val="36"/>
          <w:szCs w:val="36"/>
        </w:rPr>
        <w:t>OFFICIAL CALL</w:t>
      </w:r>
    </w:p>
    <w:p w14:paraId="3FBE0576" w14:textId="77777777" w:rsidR="009503B3" w:rsidRPr="009503B3" w:rsidRDefault="009503B3" w:rsidP="009503B3">
      <w:pPr>
        <w:jc w:val="center"/>
        <w:rPr>
          <w:rFonts w:ascii="Times New Roman" w:eastAsia="Times New Roman" w:hAnsi="Times New Roman" w:cs="Times New Roman"/>
        </w:rPr>
      </w:pPr>
      <w:r w:rsidRPr="009503B3">
        <w:rPr>
          <w:rFonts w:ascii="Times New Roman" w:eastAsia="Times New Roman" w:hAnsi="Times New Roman" w:cs="Times New Roman"/>
          <w:color w:val="000000"/>
          <w:sz w:val="36"/>
          <w:szCs w:val="36"/>
        </w:rPr>
        <w:t>Mass Meeting</w:t>
      </w:r>
    </w:p>
    <w:p w14:paraId="77E45608" w14:textId="77777777" w:rsidR="009503B3" w:rsidRPr="009503B3" w:rsidRDefault="009503B3" w:rsidP="009503B3">
      <w:pPr>
        <w:jc w:val="center"/>
        <w:rPr>
          <w:rFonts w:ascii="Times New Roman" w:eastAsia="Times New Roman" w:hAnsi="Times New Roman" w:cs="Times New Roman"/>
        </w:rPr>
      </w:pPr>
      <w:r w:rsidRPr="009503B3">
        <w:rPr>
          <w:rFonts w:ascii="Times New Roman" w:eastAsia="Times New Roman" w:hAnsi="Times New Roman" w:cs="Times New Roman"/>
          <w:color w:val="000000"/>
          <w:sz w:val="36"/>
          <w:szCs w:val="36"/>
        </w:rPr>
        <w:t>Franklin County Republican Committee</w:t>
      </w:r>
    </w:p>
    <w:p w14:paraId="0DC56CC4" w14:textId="77777777" w:rsidR="009503B3" w:rsidRPr="009503B3" w:rsidRDefault="009503B3" w:rsidP="009503B3">
      <w:pPr>
        <w:jc w:val="center"/>
        <w:rPr>
          <w:rFonts w:ascii="Times New Roman" w:eastAsia="Times New Roman" w:hAnsi="Times New Roman" w:cs="Times New Roman"/>
        </w:rPr>
      </w:pPr>
      <w:r w:rsidRPr="009503B3">
        <w:rPr>
          <w:rFonts w:ascii="Times New Roman" w:eastAsia="Times New Roman" w:hAnsi="Times New Roman" w:cs="Times New Roman"/>
          <w:color w:val="000000"/>
          <w:sz w:val="36"/>
          <w:szCs w:val="36"/>
        </w:rPr>
        <w:t>Republican Party of Virginia</w:t>
      </w:r>
    </w:p>
    <w:p w14:paraId="69EA586B" w14:textId="77777777" w:rsidR="009503B3" w:rsidRPr="009503B3" w:rsidRDefault="009503B3" w:rsidP="009503B3">
      <w:pPr>
        <w:rPr>
          <w:rFonts w:ascii="Times New Roman" w:eastAsia="Times New Roman" w:hAnsi="Times New Roman" w:cs="Times New Roman"/>
        </w:rPr>
      </w:pPr>
    </w:p>
    <w:p w14:paraId="5E4EEA12" w14:textId="41266481" w:rsidR="009503B3" w:rsidRPr="0022042C" w:rsidRDefault="009503B3" w:rsidP="009503B3">
      <w:pPr>
        <w:rPr>
          <w:rFonts w:ascii="Times New Roman" w:eastAsia="Times New Roman" w:hAnsi="Times New Roman" w:cs="Times New Roman"/>
        </w:rPr>
      </w:pPr>
      <w:r w:rsidRPr="0022042C">
        <w:rPr>
          <w:rFonts w:ascii="Times New Roman" w:eastAsia="Times New Roman" w:hAnsi="Times New Roman" w:cs="Times New Roman"/>
          <w:color w:val="000000"/>
        </w:rPr>
        <w:t xml:space="preserve">As Chairman of the Franklin County Committee of the Republican Party of Virginia, and pursuant to the Plan of Organization and as recommended and directed by the Committee, I, </w:t>
      </w:r>
      <w:r w:rsidR="00DA4E2D">
        <w:rPr>
          <w:rFonts w:ascii="Times New Roman" w:eastAsia="Times New Roman" w:hAnsi="Times New Roman" w:cs="Times New Roman"/>
          <w:color w:val="000000"/>
        </w:rPr>
        <w:t>Wally</w:t>
      </w:r>
      <w:r w:rsidRPr="0022042C">
        <w:rPr>
          <w:rFonts w:ascii="Times New Roman" w:eastAsia="Times New Roman" w:hAnsi="Times New Roman" w:cs="Times New Roman"/>
          <w:color w:val="000000"/>
        </w:rPr>
        <w:t xml:space="preserve"> Young do hereby issue this Call for a Mass Meeting to be held on Saturday, March 2, 2024 at 5:00 PM, (with registration from 4:30 to 5:00 p.m.), at the location of:</w:t>
      </w:r>
    </w:p>
    <w:p w14:paraId="14768F48" w14:textId="77777777" w:rsidR="009503B3" w:rsidRPr="0022042C" w:rsidRDefault="009503B3" w:rsidP="009503B3">
      <w:pPr>
        <w:rPr>
          <w:rFonts w:ascii="Times New Roman" w:eastAsia="Times New Roman" w:hAnsi="Times New Roman" w:cs="Times New Roman"/>
        </w:rPr>
      </w:pPr>
    </w:p>
    <w:p w14:paraId="23636F5C" w14:textId="77777777" w:rsidR="009503B3" w:rsidRPr="0022042C" w:rsidRDefault="009503B3" w:rsidP="009503B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2C">
        <w:rPr>
          <w:rFonts w:ascii="Times New Roman" w:eastAsia="Times New Roman" w:hAnsi="Times New Roman" w:cs="Times New Roman"/>
          <w:color w:val="000000"/>
        </w:rPr>
        <w:tab/>
      </w:r>
      <w:r w:rsidRPr="0022042C">
        <w:rPr>
          <w:rFonts w:ascii="Times New Roman" w:eastAsia="Times New Roman" w:hAnsi="Times New Roman" w:cs="Times New Roman"/>
          <w:color w:val="000000"/>
        </w:rPr>
        <w:tab/>
      </w:r>
      <w:r w:rsidRPr="0022042C">
        <w:rPr>
          <w:rFonts w:ascii="Times New Roman" w:eastAsia="Times New Roman" w:hAnsi="Times New Roman" w:cs="Times New Roman"/>
          <w:color w:val="000000"/>
        </w:rPr>
        <w:tab/>
      </w:r>
      <w:r w:rsidRPr="0022042C">
        <w:rPr>
          <w:rFonts w:ascii="Times New Roman" w:eastAsia="Times New Roman" w:hAnsi="Times New Roman" w:cs="Times New Roman"/>
          <w:color w:val="000000"/>
        </w:rPr>
        <w:tab/>
      </w:r>
      <w:r w:rsidRPr="00220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Callaway Church of God</w:t>
      </w:r>
    </w:p>
    <w:p w14:paraId="38B3EAB9" w14:textId="77777777" w:rsidR="009503B3" w:rsidRPr="0022042C" w:rsidRDefault="009503B3" w:rsidP="009503B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220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220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5185 Callaway Road, Rocky Mount, VA.</w:t>
      </w:r>
    </w:p>
    <w:p w14:paraId="69408DED" w14:textId="77777777" w:rsidR="009503B3" w:rsidRPr="0022042C" w:rsidRDefault="009503B3" w:rsidP="009503B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8EE1224" w14:textId="77777777" w:rsidR="0022042C" w:rsidRPr="0022042C" w:rsidRDefault="0022042C" w:rsidP="0022042C">
      <w:pPr>
        <w:rPr>
          <w:rFonts w:ascii="Times New Roman" w:hAnsi="Times New Roman" w:cs="Times New Roman"/>
        </w:rPr>
      </w:pPr>
    </w:p>
    <w:p w14:paraId="503AAC72" w14:textId="50C42DC6" w:rsid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The purpose of the Mass Meeting is to:</w:t>
      </w:r>
    </w:p>
    <w:p w14:paraId="111CE1D8" w14:textId="77777777" w:rsidR="0022042C" w:rsidRPr="0022042C" w:rsidRDefault="0022042C" w:rsidP="0022042C">
      <w:pPr>
        <w:rPr>
          <w:rFonts w:ascii="Times New Roman" w:hAnsi="Times New Roman" w:cs="Times New Roman"/>
        </w:rPr>
      </w:pPr>
    </w:p>
    <w:p w14:paraId="75F6622F" w14:textId="77777777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A. Elect up to 775 Delegates and an equal number of Alternate Delegates to the Virginia</w:t>
      </w:r>
    </w:p>
    <w:p w14:paraId="0CB4B338" w14:textId="1151DA6C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Republican Convention, to be held on</w:t>
      </w:r>
      <w:r w:rsidR="00D9455D">
        <w:rPr>
          <w:rFonts w:ascii="Times New Roman" w:hAnsi="Times New Roman" w:cs="Times New Roman"/>
        </w:rPr>
        <w:t xml:space="preserve"> Friday,</w:t>
      </w:r>
      <w:r w:rsidRPr="0022042C">
        <w:rPr>
          <w:rFonts w:ascii="Times New Roman" w:hAnsi="Times New Roman" w:cs="Times New Roman"/>
        </w:rPr>
        <w:t xml:space="preserve"> May 31 </w:t>
      </w:r>
      <w:r w:rsidR="00D9455D">
        <w:rPr>
          <w:rFonts w:ascii="Times New Roman" w:hAnsi="Times New Roman" w:cs="Times New Roman"/>
        </w:rPr>
        <w:t xml:space="preserve">and Saturday, </w:t>
      </w:r>
      <w:r w:rsidRPr="0022042C">
        <w:rPr>
          <w:rFonts w:ascii="Times New Roman" w:hAnsi="Times New Roman" w:cs="Times New Roman"/>
        </w:rPr>
        <w:t xml:space="preserve">June 1 at the Hampton </w:t>
      </w:r>
      <w:r w:rsidR="00D9455D">
        <w:rPr>
          <w:rFonts w:ascii="Times New Roman" w:hAnsi="Times New Roman" w:cs="Times New Roman"/>
        </w:rPr>
        <w:t xml:space="preserve"> </w:t>
      </w:r>
      <w:r w:rsidRPr="0022042C">
        <w:rPr>
          <w:rFonts w:ascii="Times New Roman" w:hAnsi="Times New Roman" w:cs="Times New Roman"/>
        </w:rPr>
        <w:t>Roa</w:t>
      </w:r>
      <w:r w:rsidR="00D9455D">
        <w:rPr>
          <w:rFonts w:ascii="Times New Roman" w:hAnsi="Times New Roman" w:cs="Times New Roman"/>
        </w:rPr>
        <w:t xml:space="preserve">ds </w:t>
      </w:r>
      <w:r w:rsidRPr="0022042C">
        <w:rPr>
          <w:rFonts w:ascii="Times New Roman" w:hAnsi="Times New Roman" w:cs="Times New Roman"/>
        </w:rPr>
        <w:t>Convention Center, 1610 Coliseum Drive, Hampton, VA 23666, or an alternative site, if</w:t>
      </w:r>
    </w:p>
    <w:p w14:paraId="0B4C1336" w14:textId="3C64B412" w:rsid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necessary, for the following purposes.</w:t>
      </w:r>
    </w:p>
    <w:p w14:paraId="7E5CF29F" w14:textId="77777777" w:rsidR="00683F46" w:rsidRPr="0022042C" w:rsidRDefault="00683F46" w:rsidP="0022042C">
      <w:pPr>
        <w:rPr>
          <w:rFonts w:ascii="Times New Roman" w:hAnsi="Times New Roman" w:cs="Times New Roman"/>
        </w:rPr>
      </w:pPr>
    </w:p>
    <w:p w14:paraId="0089A403" w14:textId="46820317" w:rsidR="0022042C" w:rsidRPr="0022042C" w:rsidRDefault="0022042C" w:rsidP="0022042C">
      <w:pPr>
        <w:ind w:firstLine="720"/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1) Election of a State Chair</w:t>
      </w:r>
    </w:p>
    <w:p w14:paraId="3B65ACB4" w14:textId="77777777" w:rsidR="0022042C" w:rsidRPr="0022042C" w:rsidRDefault="0022042C" w:rsidP="0022042C">
      <w:pPr>
        <w:ind w:firstLine="720"/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2) Election of a National Committeeman and Committeewoman</w:t>
      </w:r>
    </w:p>
    <w:p w14:paraId="469F5646" w14:textId="549A4F9D" w:rsidR="0022042C" w:rsidRDefault="0022042C" w:rsidP="00D9455D">
      <w:pPr>
        <w:ind w:firstLine="720"/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3) Election of two Presidential Electors for the Electoral College</w:t>
      </w:r>
      <w:r w:rsidR="00D9455D" w:rsidRPr="00D9455D">
        <w:rPr>
          <w:rFonts w:ascii="Calibri" w:hAnsi="Calibri" w:cs="Calibri"/>
          <w:color w:val="000000"/>
        </w:rPr>
        <w:t xml:space="preserve"> </w:t>
      </w:r>
    </w:p>
    <w:p w14:paraId="462E2A77" w14:textId="2704F49A" w:rsidR="00D9455D" w:rsidRPr="00D9455D" w:rsidRDefault="00D9455D" w:rsidP="0022042C">
      <w:pPr>
        <w:ind w:firstLine="720"/>
        <w:rPr>
          <w:rFonts w:ascii="Times New Roman" w:hAnsi="Times New Roman" w:cs="Times New Roman"/>
        </w:rPr>
      </w:pPr>
      <w:r w:rsidRPr="00D9455D"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  <w:color w:val="000000"/>
        </w:rPr>
        <w:t>T</w:t>
      </w:r>
      <w:r w:rsidRPr="00D9455D">
        <w:rPr>
          <w:rFonts w:ascii="Times New Roman" w:hAnsi="Times New Roman" w:cs="Times New Roman"/>
          <w:color w:val="000000"/>
        </w:rPr>
        <w:t>ransaction of other business as may properly come before the Convention.</w:t>
      </w:r>
    </w:p>
    <w:p w14:paraId="4D38DC11" w14:textId="77777777" w:rsidR="0022042C" w:rsidRPr="0022042C" w:rsidRDefault="0022042C" w:rsidP="0022042C">
      <w:pPr>
        <w:ind w:firstLine="720"/>
        <w:rPr>
          <w:rFonts w:ascii="Times New Roman" w:hAnsi="Times New Roman" w:cs="Times New Roman"/>
        </w:rPr>
      </w:pPr>
    </w:p>
    <w:p w14:paraId="69BD9B69" w14:textId="77777777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B. Elect up to 775 Delegates and an equal number of Alternate Delegates to the Ninth</w:t>
      </w:r>
    </w:p>
    <w:p w14:paraId="29FFFF23" w14:textId="77777777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Congressional District Republican Convention, to be held on Saturday, May 18 at the</w:t>
      </w:r>
    </w:p>
    <w:p w14:paraId="5CEB9C15" w14:textId="77777777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Wytheville Meeting Center, 333 Community Blvd., Wytheville, Virginia, 24382, or an</w:t>
      </w:r>
    </w:p>
    <w:p w14:paraId="55CFBE93" w14:textId="5749D913" w:rsid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alternate site, if necessary, for the following purposes.</w:t>
      </w:r>
    </w:p>
    <w:p w14:paraId="47199B39" w14:textId="77777777" w:rsidR="00683F46" w:rsidRPr="0022042C" w:rsidRDefault="00683F46" w:rsidP="0022042C">
      <w:pPr>
        <w:rPr>
          <w:rFonts w:ascii="Times New Roman" w:hAnsi="Times New Roman" w:cs="Times New Roman"/>
        </w:rPr>
      </w:pPr>
    </w:p>
    <w:p w14:paraId="1DCEEB4A" w14:textId="2ECD11A1" w:rsidR="0022042C" w:rsidRPr="0022042C" w:rsidRDefault="0022042C" w:rsidP="0022042C">
      <w:pPr>
        <w:ind w:firstLine="720"/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1) Election of a District Chair</w:t>
      </w:r>
    </w:p>
    <w:p w14:paraId="26254037" w14:textId="210BB63A" w:rsidR="0022042C" w:rsidRPr="0022042C" w:rsidRDefault="0022042C" w:rsidP="0022042C">
      <w:pPr>
        <w:ind w:firstLine="720"/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2) Election of three</w:t>
      </w:r>
      <w:r w:rsidR="00683F46">
        <w:rPr>
          <w:rFonts w:ascii="Times New Roman" w:hAnsi="Times New Roman" w:cs="Times New Roman"/>
        </w:rPr>
        <w:t xml:space="preserve"> </w:t>
      </w:r>
      <w:r w:rsidRPr="0022042C">
        <w:rPr>
          <w:rFonts w:ascii="Times New Roman" w:hAnsi="Times New Roman" w:cs="Times New Roman"/>
        </w:rPr>
        <w:t>State Central Committee members</w:t>
      </w:r>
    </w:p>
    <w:p w14:paraId="7E1D38A5" w14:textId="61E083BD" w:rsidR="0022042C" w:rsidRDefault="0022042C" w:rsidP="0022042C">
      <w:pPr>
        <w:ind w:firstLine="720"/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3) Election of</w:t>
      </w:r>
      <w:r w:rsidR="00D9455D">
        <w:rPr>
          <w:rFonts w:ascii="Times New Roman" w:hAnsi="Times New Roman" w:cs="Times New Roman"/>
        </w:rPr>
        <w:t xml:space="preserve"> one</w:t>
      </w:r>
      <w:r w:rsidRPr="0022042C">
        <w:rPr>
          <w:rFonts w:ascii="Times New Roman" w:hAnsi="Times New Roman" w:cs="Times New Roman"/>
        </w:rPr>
        <w:t xml:space="preserve"> Presidential Elector for the Electoral College</w:t>
      </w:r>
    </w:p>
    <w:p w14:paraId="5B4B9EC8" w14:textId="1372406E" w:rsidR="00D9455D" w:rsidRPr="00D9455D" w:rsidRDefault="00D9455D" w:rsidP="00D9455D">
      <w:pPr>
        <w:ind w:firstLine="720"/>
        <w:rPr>
          <w:rFonts w:ascii="Times New Roman" w:hAnsi="Times New Roman" w:cs="Times New Roman"/>
        </w:rPr>
      </w:pPr>
      <w:r w:rsidRPr="00D9455D"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</w:rPr>
        <w:t>Tr</w:t>
      </w:r>
      <w:r w:rsidRPr="00D9455D">
        <w:rPr>
          <w:rFonts w:ascii="Times New Roman" w:hAnsi="Times New Roman" w:cs="Times New Roman"/>
        </w:rPr>
        <w:t>ansaction of other business as may properly come before the Convention.</w:t>
      </w:r>
    </w:p>
    <w:p w14:paraId="2B360ECB" w14:textId="77777777" w:rsidR="00D9455D" w:rsidRDefault="00D9455D" w:rsidP="0022042C">
      <w:pPr>
        <w:ind w:firstLine="720"/>
        <w:rPr>
          <w:rFonts w:ascii="Times New Roman" w:hAnsi="Times New Roman" w:cs="Times New Roman"/>
        </w:rPr>
      </w:pPr>
    </w:p>
    <w:p w14:paraId="7969EEA8" w14:textId="77777777" w:rsidR="0022042C" w:rsidRPr="0022042C" w:rsidRDefault="0022042C" w:rsidP="0022042C">
      <w:pPr>
        <w:ind w:firstLine="720"/>
        <w:rPr>
          <w:rFonts w:ascii="Times New Roman" w:hAnsi="Times New Roman" w:cs="Times New Roman"/>
        </w:rPr>
      </w:pPr>
    </w:p>
    <w:p w14:paraId="42131AC3" w14:textId="77777777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C. Election of the Franklin County Republican Committee Chairman, Vice Chairman,</w:t>
      </w:r>
    </w:p>
    <w:p w14:paraId="71F67863" w14:textId="06A03111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Second Vice Chairman, Secretary</w:t>
      </w:r>
      <w:r w:rsidR="002E1BDB">
        <w:rPr>
          <w:rFonts w:ascii="Times New Roman" w:hAnsi="Times New Roman" w:cs="Times New Roman"/>
        </w:rPr>
        <w:t xml:space="preserve">, </w:t>
      </w:r>
      <w:r w:rsidRPr="0022042C">
        <w:rPr>
          <w:rFonts w:ascii="Times New Roman" w:hAnsi="Times New Roman" w:cs="Times New Roman"/>
        </w:rPr>
        <w:t>Treasurer</w:t>
      </w:r>
      <w:r w:rsidR="002E1BDB">
        <w:rPr>
          <w:rFonts w:ascii="Times New Roman" w:hAnsi="Times New Roman" w:cs="Times New Roman"/>
        </w:rPr>
        <w:t xml:space="preserve"> and members of the Franklin County Republican Committee.</w:t>
      </w:r>
    </w:p>
    <w:p w14:paraId="3B509FE4" w14:textId="77777777" w:rsidR="0022042C" w:rsidRDefault="0022042C" w:rsidP="0022042C">
      <w:pPr>
        <w:rPr>
          <w:rFonts w:ascii="Times New Roman" w:hAnsi="Times New Roman" w:cs="Times New Roman"/>
        </w:rPr>
      </w:pPr>
    </w:p>
    <w:p w14:paraId="0F0D5993" w14:textId="1F12D05C" w:rsid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QUALIFICATIONS FOR PARTICIPATION: </w:t>
      </w:r>
    </w:p>
    <w:p w14:paraId="2FD02DCB" w14:textId="77777777" w:rsidR="0022042C" w:rsidRPr="0022042C" w:rsidRDefault="0022042C" w:rsidP="0022042C">
      <w:pPr>
        <w:rPr>
          <w:rFonts w:ascii="Times New Roman" w:hAnsi="Times New Roman" w:cs="Times New Roman"/>
        </w:rPr>
      </w:pPr>
    </w:p>
    <w:p w14:paraId="0E32217D" w14:textId="77777777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All legal and qualified voters of the Franklin County, under the laws of the Commonwealth of</w:t>
      </w:r>
    </w:p>
    <w:p w14:paraId="343B7E05" w14:textId="77777777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lastRenderedPageBreak/>
        <w:t>Virginia, regardless of race, religion, national origin or sex, who are in accord with the principles</w:t>
      </w:r>
    </w:p>
    <w:p w14:paraId="695E55D6" w14:textId="77777777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of the Republican Party and who, if requested, express in open meeting either orally or in writing</w:t>
      </w:r>
    </w:p>
    <w:p w14:paraId="630FF2A5" w14:textId="77777777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as may be required, their intent to support all of its nominees for public office in the ensuing</w:t>
      </w:r>
    </w:p>
    <w:p w14:paraId="75DC801A" w14:textId="77777777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election, may participate as a member of the Republican Party of Virginia in this Franklin</w:t>
      </w:r>
    </w:p>
    <w:p w14:paraId="272B4F52" w14:textId="77777777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County Republican Committee Mass Meeting. </w:t>
      </w:r>
    </w:p>
    <w:p w14:paraId="320E1176" w14:textId="77777777" w:rsidR="0022042C" w:rsidRDefault="0022042C" w:rsidP="0022042C">
      <w:pPr>
        <w:rPr>
          <w:rFonts w:ascii="Times New Roman" w:hAnsi="Times New Roman" w:cs="Times New Roman"/>
        </w:rPr>
      </w:pPr>
    </w:p>
    <w:p w14:paraId="438EC997" w14:textId="60798C73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In addition to the foregoing, to be in accord with the principles of the Republican Party, unless</w:t>
      </w:r>
    </w:p>
    <w:p w14:paraId="57D886A9" w14:textId="77777777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otherwise stipulated by the appropriate Official Committee, a person otherwise qualified</w:t>
      </w:r>
    </w:p>
    <w:p w14:paraId="28B2F54F" w14:textId="77777777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hereunder shall not have participated in Virginia in the nomination process of a party other than</w:t>
      </w:r>
    </w:p>
    <w:p w14:paraId="7479B176" w14:textId="77777777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the Republican Party within the last five years. </w:t>
      </w:r>
    </w:p>
    <w:p w14:paraId="7B99ECEE" w14:textId="77777777" w:rsidR="0022042C" w:rsidRPr="0022042C" w:rsidRDefault="0022042C" w:rsidP="0022042C">
      <w:pPr>
        <w:rPr>
          <w:rFonts w:ascii="Times New Roman" w:hAnsi="Times New Roman" w:cs="Times New Roman"/>
        </w:rPr>
      </w:pPr>
    </w:p>
    <w:p w14:paraId="5B236A69" w14:textId="77777777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A single exception to this shall be approved for a voter that renounces affiliation with any other</w:t>
      </w:r>
    </w:p>
    <w:p w14:paraId="78B61309" w14:textId="77777777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party in writing, and who expresses in writing that he/she is in accord with the principles of the</w:t>
      </w:r>
    </w:p>
    <w:p w14:paraId="7C0538C0" w14:textId="77777777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Republican Party and intends, at the time of this writing, to support the nominees of the</w:t>
      </w:r>
    </w:p>
    <w:p w14:paraId="6F5F20F2" w14:textId="77777777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Republican Party in the future. Any voter that utilizes the forgoing exception, and thereafter</w:t>
      </w:r>
    </w:p>
    <w:p w14:paraId="2F7FE637" w14:textId="77777777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participates in the nomination process of a party other than the Republican Party, shall not have</w:t>
      </w:r>
    </w:p>
    <w:p w14:paraId="58AFA106" w14:textId="60C0B51B" w:rsid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the benefit of the exception thereafter.</w:t>
      </w:r>
    </w:p>
    <w:p w14:paraId="5BF0B375" w14:textId="77777777" w:rsidR="0022042C" w:rsidRPr="0022042C" w:rsidRDefault="0022042C" w:rsidP="0022042C">
      <w:pPr>
        <w:rPr>
          <w:rFonts w:ascii="Times New Roman" w:hAnsi="Times New Roman" w:cs="Times New Roman"/>
        </w:rPr>
      </w:pPr>
    </w:p>
    <w:p w14:paraId="64C1433C" w14:textId="77777777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Voters shall be required to produce personal identification such as a valid photo ID that is</w:t>
      </w:r>
    </w:p>
    <w:p w14:paraId="653D4FC1" w14:textId="3C2189DD" w:rsid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acceptable for voting purposes to participate.</w:t>
      </w:r>
    </w:p>
    <w:p w14:paraId="6DB2AE83" w14:textId="77777777" w:rsidR="0022042C" w:rsidRPr="0022042C" w:rsidRDefault="0022042C" w:rsidP="0022042C">
      <w:pPr>
        <w:rPr>
          <w:rFonts w:ascii="Times New Roman" w:hAnsi="Times New Roman" w:cs="Times New Roman"/>
        </w:rPr>
      </w:pPr>
    </w:p>
    <w:p w14:paraId="7C297BB9" w14:textId="6FAF20EE" w:rsid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FILING REQUIREMENTS:</w:t>
      </w:r>
    </w:p>
    <w:p w14:paraId="2C8F2E7E" w14:textId="77777777" w:rsidR="0022042C" w:rsidRPr="0022042C" w:rsidRDefault="0022042C" w:rsidP="0022042C">
      <w:pPr>
        <w:rPr>
          <w:rFonts w:ascii="Times New Roman" w:hAnsi="Times New Roman" w:cs="Times New Roman"/>
        </w:rPr>
      </w:pPr>
    </w:p>
    <w:p w14:paraId="5E7C5587" w14:textId="0D34CCEA" w:rsid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Virginia</w:t>
      </w:r>
      <w:r>
        <w:rPr>
          <w:rFonts w:ascii="Times New Roman" w:hAnsi="Times New Roman" w:cs="Times New Roman"/>
        </w:rPr>
        <w:t xml:space="preserve"> and/or</w:t>
      </w:r>
      <w:r w:rsidRPr="0022042C">
        <w:rPr>
          <w:rFonts w:ascii="Times New Roman" w:hAnsi="Times New Roman" w:cs="Times New Roman"/>
        </w:rPr>
        <w:t xml:space="preserve"> Ninth District Republican Conventions Delegate</w:t>
      </w:r>
      <w:r>
        <w:rPr>
          <w:rFonts w:ascii="Times New Roman" w:hAnsi="Times New Roman" w:cs="Times New Roman"/>
        </w:rPr>
        <w:t>:</w:t>
      </w:r>
    </w:p>
    <w:p w14:paraId="3DA5F2FE" w14:textId="77777777" w:rsidR="0022042C" w:rsidRPr="0022042C" w:rsidRDefault="0022042C" w:rsidP="0022042C">
      <w:pPr>
        <w:rPr>
          <w:rFonts w:ascii="Times New Roman" w:hAnsi="Times New Roman" w:cs="Times New Roman"/>
        </w:rPr>
      </w:pPr>
    </w:p>
    <w:p w14:paraId="62E9F67B" w14:textId="77777777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Delegate candidates for election at said mass meeting shall pre-file a separate application for the</w:t>
      </w:r>
    </w:p>
    <w:p w14:paraId="44A1AFBD" w14:textId="77777777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Virginia and/or Ninth District Republican Conventions along with the mandatory delegate filing</w:t>
      </w:r>
    </w:p>
    <w:p w14:paraId="09DFC473" w14:textId="77777777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fees by mail to the Franklin County Republican Committee, 180 Amt Tech Drive, Suite 8, Rocky</w:t>
      </w:r>
    </w:p>
    <w:p w14:paraId="68801AA2" w14:textId="77777777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Mount, VA 24151, which must be received not later than 5:00 pm, February 23, 2024. Postmarks</w:t>
      </w:r>
    </w:p>
    <w:p w14:paraId="158AB529" w14:textId="77777777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do not govern, and it is the responsibility of the delegate to confirm receipt of application with</w:t>
      </w:r>
    </w:p>
    <w:p w14:paraId="0554A67D" w14:textId="77777777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the Chair.</w:t>
      </w:r>
    </w:p>
    <w:p w14:paraId="0241853B" w14:textId="77777777" w:rsidR="0022042C" w:rsidRDefault="0022042C" w:rsidP="0022042C">
      <w:pPr>
        <w:rPr>
          <w:rFonts w:ascii="Times New Roman" w:hAnsi="Times New Roman" w:cs="Times New Roman"/>
        </w:rPr>
      </w:pPr>
    </w:p>
    <w:p w14:paraId="1B83AC8E" w14:textId="2267C6C7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The Ninth Congressional District Republican Committee is requiring a $10 filing fee from all</w:t>
      </w:r>
    </w:p>
    <w:p w14:paraId="257F7E55" w14:textId="77777777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individuals seeking election as a delegate or alternate delegate to the Ninth Congressional</w:t>
      </w:r>
    </w:p>
    <w:p w14:paraId="271E45F1" w14:textId="77777777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District Republican Convention. A separate check needs to be made out to the “Franklin County</w:t>
      </w:r>
    </w:p>
    <w:p w14:paraId="4F6DF7D4" w14:textId="77777777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Republican Committee”. Cash can be accepted.</w:t>
      </w:r>
    </w:p>
    <w:p w14:paraId="04C24415" w14:textId="77777777" w:rsidR="0022042C" w:rsidRDefault="0022042C" w:rsidP="0022042C">
      <w:pPr>
        <w:rPr>
          <w:rFonts w:ascii="Times New Roman" w:hAnsi="Times New Roman" w:cs="Times New Roman"/>
        </w:rPr>
      </w:pPr>
    </w:p>
    <w:p w14:paraId="48C97295" w14:textId="26A0E01B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The Republican Party of Virginia is requiring a $45 filing fee for each person standing for</w:t>
      </w:r>
    </w:p>
    <w:p w14:paraId="733D8D8D" w14:textId="77777777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election as a delegate or alternate delegate to the RPV Convention. A separate check needs to be</w:t>
      </w:r>
    </w:p>
    <w:p w14:paraId="1B6C48BF" w14:textId="77777777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made out to the “Franklin County Republican Committee”.</w:t>
      </w:r>
    </w:p>
    <w:p w14:paraId="2C4E92CE" w14:textId="77777777" w:rsidR="0022042C" w:rsidRDefault="0022042C" w:rsidP="0022042C">
      <w:pPr>
        <w:rPr>
          <w:rFonts w:ascii="Times New Roman" w:hAnsi="Times New Roman" w:cs="Times New Roman"/>
        </w:rPr>
      </w:pPr>
    </w:p>
    <w:p w14:paraId="4ED200BE" w14:textId="77777777" w:rsidR="003C598A" w:rsidRDefault="003C598A" w:rsidP="0022042C">
      <w:pPr>
        <w:rPr>
          <w:rFonts w:ascii="Times New Roman" w:hAnsi="Times New Roman" w:cs="Times New Roman"/>
        </w:rPr>
      </w:pPr>
    </w:p>
    <w:p w14:paraId="242F77DE" w14:textId="514E95B4" w:rsid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Franklin County Republican Committee</w:t>
      </w:r>
      <w:r>
        <w:rPr>
          <w:rFonts w:ascii="Times New Roman" w:hAnsi="Times New Roman" w:cs="Times New Roman"/>
        </w:rPr>
        <w:t>:</w:t>
      </w:r>
    </w:p>
    <w:p w14:paraId="2E0778B9" w14:textId="77777777" w:rsidR="0022042C" w:rsidRPr="0022042C" w:rsidRDefault="0022042C" w:rsidP="0022042C">
      <w:pPr>
        <w:rPr>
          <w:rFonts w:ascii="Times New Roman" w:hAnsi="Times New Roman" w:cs="Times New Roman"/>
        </w:rPr>
      </w:pPr>
    </w:p>
    <w:p w14:paraId="4C164721" w14:textId="77777777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Candidates for election for UNIT CHAIRMAN, VICE-CHAIRMAN, SECOND VICE-</w:t>
      </w:r>
    </w:p>
    <w:p w14:paraId="0DB3A1C5" w14:textId="77777777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CHAIRMAN, TREASURER, SECRETARY, Members of the Franklin County Republican</w:t>
      </w:r>
    </w:p>
    <w:p w14:paraId="3F51C1CE" w14:textId="77777777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lastRenderedPageBreak/>
        <w:t>Committee, at said Mass Meeting shall file a written statement by mail to the Franklin County</w:t>
      </w:r>
    </w:p>
    <w:p w14:paraId="3E84E15D" w14:textId="77777777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Republican Committee, 180 Amt Tech Drive, Suite 8, Rocky Mount, VA 24151, which must be</w:t>
      </w:r>
    </w:p>
    <w:p w14:paraId="0AC68B59" w14:textId="77777777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received not later than 5:00 pm, February 23, 2024 and accompanied by any fees required.</w:t>
      </w:r>
    </w:p>
    <w:p w14:paraId="7DDC91A5" w14:textId="69735781" w:rsid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Postmarks shall not govern. </w:t>
      </w:r>
    </w:p>
    <w:p w14:paraId="08F0F1F1" w14:textId="77777777" w:rsidR="003C598A" w:rsidRPr="0022042C" w:rsidRDefault="003C598A" w:rsidP="0022042C">
      <w:pPr>
        <w:rPr>
          <w:rFonts w:ascii="Times New Roman" w:hAnsi="Times New Roman" w:cs="Times New Roman"/>
        </w:rPr>
      </w:pPr>
    </w:p>
    <w:p w14:paraId="72CCEE7C" w14:textId="77777777" w:rsidR="003C598A" w:rsidRDefault="003C598A" w:rsidP="0022042C">
      <w:pPr>
        <w:rPr>
          <w:rFonts w:ascii="Times New Roman" w:hAnsi="Times New Roman" w:cs="Times New Roman"/>
        </w:rPr>
      </w:pPr>
    </w:p>
    <w:p w14:paraId="11CC6F9D" w14:textId="1E7E6A9E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Candidacy filing fees are as follows: </w:t>
      </w:r>
    </w:p>
    <w:p w14:paraId="6AE2997F" w14:textId="77777777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Unit Chairman - $50.00  </w:t>
      </w:r>
    </w:p>
    <w:p w14:paraId="76AFD622" w14:textId="77777777" w:rsidR="003C598A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Unit Committee Member – $30.00 </w:t>
      </w:r>
    </w:p>
    <w:p w14:paraId="12279793" w14:textId="10004DA8" w:rsidR="0022042C" w:rsidRPr="003C598A" w:rsidRDefault="003C598A" w:rsidP="0022042C">
      <w:pPr>
        <w:rPr>
          <w:rFonts w:ascii="Times New Roman" w:hAnsi="Times New Roman" w:cs="Times New Roman"/>
          <w:i/>
          <w:iCs/>
        </w:rPr>
      </w:pPr>
      <w:r w:rsidRPr="003C598A">
        <w:rPr>
          <w:rFonts w:ascii="Times New Roman" w:hAnsi="Times New Roman" w:cs="Times New Roman"/>
          <w:i/>
          <w:iCs/>
        </w:rPr>
        <w:t>(As the committee does not always have a mass meeting, committee members are routinely voted on and admitted into the committee at regular committee meetings throughout the calendar year.)</w:t>
      </w:r>
    </w:p>
    <w:p w14:paraId="25F42BE1" w14:textId="77777777" w:rsidR="003C598A" w:rsidRPr="003C598A" w:rsidRDefault="003C598A" w:rsidP="0022042C">
      <w:pPr>
        <w:rPr>
          <w:rFonts w:ascii="Times New Roman" w:hAnsi="Times New Roman" w:cs="Times New Roman"/>
          <w:i/>
          <w:iCs/>
        </w:rPr>
      </w:pPr>
    </w:p>
    <w:p w14:paraId="13EE8E63" w14:textId="3AE60901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Please make checks payable to the Franklin County Republican Party. Filing fees are not</w:t>
      </w:r>
    </w:p>
    <w:p w14:paraId="41D93758" w14:textId="77777777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refundable.</w:t>
      </w:r>
    </w:p>
    <w:p w14:paraId="452CFA78" w14:textId="77777777" w:rsidR="0022042C" w:rsidRPr="0022042C" w:rsidRDefault="0022042C" w:rsidP="0022042C">
      <w:pPr>
        <w:rPr>
          <w:rFonts w:ascii="Times New Roman" w:hAnsi="Times New Roman" w:cs="Times New Roman"/>
        </w:rPr>
      </w:pPr>
    </w:p>
    <w:p w14:paraId="69919CB7" w14:textId="77777777" w:rsidR="0022042C" w:rsidRPr="003C598A" w:rsidRDefault="0022042C" w:rsidP="0022042C">
      <w:pPr>
        <w:rPr>
          <w:rFonts w:ascii="Times New Roman" w:hAnsi="Times New Roman" w:cs="Times New Roman"/>
          <w:b/>
          <w:bCs/>
        </w:rPr>
      </w:pPr>
      <w:r w:rsidRPr="003C598A">
        <w:rPr>
          <w:rFonts w:ascii="Times New Roman" w:hAnsi="Times New Roman" w:cs="Times New Roman"/>
          <w:b/>
          <w:bCs/>
        </w:rPr>
        <w:t>Uncontested Offices/Cancellation of Mass Meeting</w:t>
      </w:r>
    </w:p>
    <w:p w14:paraId="1236117E" w14:textId="77777777" w:rsidR="0022042C" w:rsidRPr="0022042C" w:rsidRDefault="0022042C" w:rsidP="0022042C">
      <w:pPr>
        <w:rPr>
          <w:rFonts w:ascii="Times New Roman" w:hAnsi="Times New Roman" w:cs="Times New Roman"/>
        </w:rPr>
      </w:pPr>
    </w:p>
    <w:p w14:paraId="3F49CFA9" w14:textId="77777777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If no more than one candidate properly files for election to any office to be voted upon at</w:t>
      </w:r>
    </w:p>
    <w:p w14:paraId="1B7C1B26" w14:textId="6508FBA1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the mass meeting, that candidate will be declared elected. If fewer than the maximum number of</w:t>
      </w:r>
      <w:r w:rsidRPr="0022042C">
        <w:rPr>
          <w:rFonts w:ascii="Times New Roman" w:hAnsi="Times New Roman" w:cs="Times New Roman"/>
        </w:rPr>
        <w:t xml:space="preserve"> </w:t>
      </w:r>
      <w:r w:rsidRPr="0022042C">
        <w:rPr>
          <w:rFonts w:ascii="Times New Roman" w:hAnsi="Times New Roman" w:cs="Times New Roman"/>
        </w:rPr>
        <w:t>unit committee members that Franklin County Republican Committee has established pre-file, all</w:t>
      </w:r>
      <w:r w:rsidRPr="0022042C">
        <w:rPr>
          <w:rFonts w:ascii="Times New Roman" w:hAnsi="Times New Roman" w:cs="Times New Roman"/>
        </w:rPr>
        <w:t xml:space="preserve"> </w:t>
      </w:r>
      <w:r w:rsidRPr="0022042C">
        <w:rPr>
          <w:rFonts w:ascii="Times New Roman" w:hAnsi="Times New Roman" w:cs="Times New Roman"/>
        </w:rPr>
        <w:t>properly pre-filed candidates shall be declared elected to the applicable unit committee</w:t>
      </w:r>
    </w:p>
    <w:p w14:paraId="032A3C01" w14:textId="77777777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membership position. If fewer than the maximum number of Delegates that Franklin County is</w:t>
      </w:r>
    </w:p>
    <w:p w14:paraId="29E4DCE3" w14:textId="5A4B1C8D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entitled to both the State and District conventions pre-file, all properly pre-filed candidates shall</w:t>
      </w:r>
      <w:r w:rsidRPr="0022042C">
        <w:rPr>
          <w:rFonts w:ascii="Times New Roman" w:hAnsi="Times New Roman" w:cs="Times New Roman"/>
        </w:rPr>
        <w:t xml:space="preserve"> </w:t>
      </w:r>
      <w:r w:rsidRPr="0022042C">
        <w:rPr>
          <w:rFonts w:ascii="Times New Roman" w:hAnsi="Times New Roman" w:cs="Times New Roman"/>
        </w:rPr>
        <w:t>be declared elected. If there are no contested offices to be voted upon at the mass meeting, then</w:t>
      </w:r>
      <w:r w:rsidRPr="0022042C">
        <w:rPr>
          <w:rFonts w:ascii="Times New Roman" w:hAnsi="Times New Roman" w:cs="Times New Roman"/>
        </w:rPr>
        <w:t xml:space="preserve"> </w:t>
      </w:r>
      <w:r w:rsidRPr="0022042C">
        <w:rPr>
          <w:rFonts w:ascii="Times New Roman" w:hAnsi="Times New Roman" w:cs="Times New Roman"/>
        </w:rPr>
        <w:t>no mass meeting will be held.</w:t>
      </w:r>
      <w:r w:rsidR="003C598A">
        <w:rPr>
          <w:rFonts w:ascii="Times New Roman" w:hAnsi="Times New Roman" w:cs="Times New Roman"/>
        </w:rPr>
        <w:t xml:space="preserve">  (If no candidate files for a particular position, that position will be discussed and voted on during the next regular committee meeting.)</w:t>
      </w:r>
    </w:p>
    <w:p w14:paraId="4BFAB8C5" w14:textId="77777777" w:rsidR="0022042C" w:rsidRPr="0022042C" w:rsidRDefault="0022042C" w:rsidP="0022042C">
      <w:pPr>
        <w:rPr>
          <w:rFonts w:ascii="Times New Roman" w:hAnsi="Times New Roman" w:cs="Times New Roman"/>
        </w:rPr>
      </w:pPr>
    </w:p>
    <w:p w14:paraId="6C8F4245" w14:textId="63A5D296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Registration Fees for Mass Meeting</w:t>
      </w:r>
    </w:p>
    <w:p w14:paraId="4EEE2FB3" w14:textId="77777777" w:rsidR="0022042C" w:rsidRPr="0022042C" w:rsidRDefault="0022042C" w:rsidP="0022042C">
      <w:pPr>
        <w:rPr>
          <w:rFonts w:ascii="Times New Roman" w:hAnsi="Times New Roman" w:cs="Times New Roman"/>
        </w:rPr>
      </w:pPr>
    </w:p>
    <w:p w14:paraId="22A8CFC1" w14:textId="77777777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There will be a VOLUNTARY registration fee of $20.00 to participate in the Franklin</w:t>
      </w:r>
    </w:p>
    <w:p w14:paraId="4136DDE7" w14:textId="77777777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County Republican Committee Mass Meeting. Please make checks payable to the Franklin</w:t>
      </w:r>
    </w:p>
    <w:p w14:paraId="70EBC8FF" w14:textId="77777777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County Republican Party. </w:t>
      </w:r>
    </w:p>
    <w:p w14:paraId="56096A58" w14:textId="77777777" w:rsidR="0022042C" w:rsidRPr="0022042C" w:rsidRDefault="0022042C" w:rsidP="0022042C">
      <w:pPr>
        <w:rPr>
          <w:rFonts w:ascii="Times New Roman" w:hAnsi="Times New Roman" w:cs="Times New Roman"/>
        </w:rPr>
      </w:pPr>
    </w:p>
    <w:p w14:paraId="6ACAD145" w14:textId="77777777" w:rsidR="0022042C" w:rsidRPr="0022042C" w:rsidRDefault="0022042C" w:rsidP="0022042C">
      <w:pPr>
        <w:rPr>
          <w:rFonts w:ascii="Times New Roman" w:hAnsi="Times New Roman" w:cs="Times New Roman"/>
        </w:rPr>
      </w:pPr>
    </w:p>
    <w:p w14:paraId="208AD5ED" w14:textId="5E9DE9A7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Paid for by the Franklin County Republican Committee, Wally</w:t>
      </w:r>
      <w:r w:rsidR="00650940">
        <w:rPr>
          <w:rFonts w:ascii="Times New Roman" w:hAnsi="Times New Roman" w:cs="Times New Roman"/>
        </w:rPr>
        <w:t xml:space="preserve"> </w:t>
      </w:r>
      <w:r w:rsidRPr="0022042C">
        <w:rPr>
          <w:rFonts w:ascii="Times New Roman" w:hAnsi="Times New Roman" w:cs="Times New Roman"/>
        </w:rPr>
        <w:t>Young,</w:t>
      </w:r>
    </w:p>
    <w:p w14:paraId="093D9F2C" w14:textId="77777777" w:rsidR="0022042C" w:rsidRPr="0022042C" w:rsidRDefault="0022042C" w:rsidP="0022042C">
      <w:pPr>
        <w:rPr>
          <w:rFonts w:ascii="Times New Roman" w:hAnsi="Times New Roman" w:cs="Times New Roman"/>
        </w:rPr>
      </w:pPr>
      <w:r w:rsidRPr="0022042C">
        <w:rPr>
          <w:rFonts w:ascii="Times New Roman" w:hAnsi="Times New Roman" w:cs="Times New Roman"/>
        </w:rPr>
        <w:t>Chairman, FCRCGOP@gmail.com</w:t>
      </w:r>
    </w:p>
    <w:p w14:paraId="12178539" w14:textId="77777777" w:rsidR="004F56EB" w:rsidRPr="0022042C" w:rsidRDefault="004F56EB" w:rsidP="0022042C">
      <w:pPr>
        <w:rPr>
          <w:rFonts w:ascii="Times New Roman" w:hAnsi="Times New Roman" w:cs="Times New Roman"/>
        </w:rPr>
      </w:pPr>
    </w:p>
    <w:sectPr w:rsidR="004F56EB" w:rsidRPr="0022042C" w:rsidSect="00017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33007"/>
    <w:multiLevelType w:val="hybridMultilevel"/>
    <w:tmpl w:val="ADB2FBD6"/>
    <w:lvl w:ilvl="0" w:tplc="73E0E4BE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1564D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5E5A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1EC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EC7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B8C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349A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3206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4EE6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A5439F"/>
    <w:multiLevelType w:val="hybridMultilevel"/>
    <w:tmpl w:val="CF4C3D06"/>
    <w:lvl w:ilvl="0" w:tplc="765E6B7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B098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5A86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681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0497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3E62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6C6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E44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0AE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261869"/>
    <w:multiLevelType w:val="multilevel"/>
    <w:tmpl w:val="761C7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112954"/>
    <w:multiLevelType w:val="multilevel"/>
    <w:tmpl w:val="5580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165852"/>
    <w:multiLevelType w:val="hybridMultilevel"/>
    <w:tmpl w:val="C6D21D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F7760"/>
    <w:multiLevelType w:val="multilevel"/>
    <w:tmpl w:val="DF428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852A6F"/>
    <w:multiLevelType w:val="hybridMultilevel"/>
    <w:tmpl w:val="32B015B8"/>
    <w:lvl w:ilvl="0" w:tplc="A4E6AEA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668AC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CE59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808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2A25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1A94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869C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8D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5078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1691233">
    <w:abstractNumId w:val="2"/>
    <w:lvlOverride w:ilvl="0">
      <w:lvl w:ilvl="0">
        <w:numFmt w:val="upperLetter"/>
        <w:lvlText w:val="%1."/>
        <w:lvlJc w:val="left"/>
      </w:lvl>
    </w:lvlOverride>
  </w:num>
  <w:num w:numId="2" w16cid:durableId="1773354130">
    <w:abstractNumId w:val="5"/>
  </w:num>
  <w:num w:numId="3" w16cid:durableId="1939169707">
    <w:abstractNumId w:val="6"/>
  </w:num>
  <w:num w:numId="4" w16cid:durableId="543953516">
    <w:abstractNumId w:val="3"/>
  </w:num>
  <w:num w:numId="5" w16cid:durableId="1672293549">
    <w:abstractNumId w:val="0"/>
  </w:num>
  <w:num w:numId="6" w16cid:durableId="793645570">
    <w:abstractNumId w:val="1"/>
  </w:num>
  <w:num w:numId="7" w16cid:durableId="1667825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B3"/>
    <w:rsid w:val="000175A3"/>
    <w:rsid w:val="0022042C"/>
    <w:rsid w:val="002E1BDB"/>
    <w:rsid w:val="003C598A"/>
    <w:rsid w:val="004F56EB"/>
    <w:rsid w:val="00650940"/>
    <w:rsid w:val="00683F46"/>
    <w:rsid w:val="009503B3"/>
    <w:rsid w:val="00A92116"/>
    <w:rsid w:val="00D9455D"/>
    <w:rsid w:val="00DA4E2D"/>
    <w:rsid w:val="00F1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461424"/>
  <w15:chartTrackingRefBased/>
  <w15:docId w15:val="{B4ECEC24-4949-334B-B9CD-0AECE9B0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03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9503B3"/>
  </w:style>
  <w:style w:type="paragraph" w:styleId="ListParagraph">
    <w:name w:val="List Paragraph"/>
    <w:basedOn w:val="Normal"/>
    <w:uiPriority w:val="34"/>
    <w:qFormat/>
    <w:rsid w:val="00950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karynsdailygrynd@gmail.com</dc:creator>
  <cp:keywords/>
  <dc:description/>
  <cp:lastModifiedBy>karynsdailygrynd@gmail.com</cp:lastModifiedBy>
  <cp:revision>6</cp:revision>
  <dcterms:created xsi:type="dcterms:W3CDTF">2024-01-27T16:49:00Z</dcterms:created>
  <dcterms:modified xsi:type="dcterms:W3CDTF">2024-01-28T21:03:00Z</dcterms:modified>
</cp:coreProperties>
</file>